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0"/>
        <w:ind w:left="115" w:right="271" w:firstLine="0"/>
        <w:jc w:val="center"/>
        <w:rPr>
          <w:rFonts w:ascii="Cambria"/>
          <w:sz w:val="52"/>
        </w:rPr>
      </w:pPr>
      <w:r>
        <w:rPr>
          <w:rFonts w:ascii="Cambria"/>
          <w:color w:val="17365D"/>
          <w:sz w:val="52"/>
        </w:rPr>
        <w:t>A Question and Answer Guide to Hosting a Grier Family </w:t>
      </w:r>
      <w:r>
        <w:rPr>
          <w:rFonts w:ascii="Cambria"/>
          <w:sz w:val="52"/>
        </w:rPr>
        <w:t>Reunion</w:t>
      </w:r>
    </w:p>
    <w:p>
      <w:pPr>
        <w:spacing w:before="0"/>
        <w:ind w:left="1563" w:right="1723" w:firstLine="0"/>
        <w:jc w:val="center"/>
        <w:rPr>
          <w:rFonts w:ascii="Cambria"/>
          <w:i/>
          <w:sz w:val="24"/>
        </w:rPr>
      </w:pPr>
      <w:r>
        <w:rPr>
          <w:rFonts w:ascii="Cambria"/>
          <w:i/>
          <w:color w:val="006FC0"/>
          <w:sz w:val="24"/>
        </w:rPr>
        <w:t>Have you ever thought about hosting a Grier Family</w:t>
      </w:r>
      <w:r>
        <w:rPr>
          <w:rFonts w:ascii="Cambria"/>
          <w:i/>
          <w:color w:val="006FC0"/>
          <w:spacing w:val="-21"/>
          <w:sz w:val="24"/>
        </w:rPr>
        <w:t> </w:t>
      </w:r>
      <w:r>
        <w:rPr>
          <w:rFonts w:ascii="Cambria"/>
          <w:i/>
          <w:color w:val="006FC0"/>
          <w:sz w:val="24"/>
        </w:rPr>
        <w:t>Reunion? </w:t>
      </w:r>
      <w:r>
        <w:rPr>
          <w:rFonts w:ascii="Cambria"/>
          <w:i/>
          <w:color w:val="006FC0"/>
          <w:sz w:val="24"/>
        </w:rPr>
        <w:t>Not sure where to start or what to do? Well worry no more. In this guide you will find answers to all your</w:t>
      </w:r>
      <w:r>
        <w:rPr>
          <w:rFonts w:ascii="Cambria"/>
          <w:i/>
          <w:color w:val="006FC0"/>
          <w:spacing w:val="-15"/>
          <w:sz w:val="24"/>
        </w:rPr>
        <w:t> </w:t>
      </w:r>
      <w:r>
        <w:rPr>
          <w:rFonts w:ascii="Cambria"/>
          <w:i/>
          <w:color w:val="006FC0"/>
          <w:sz w:val="24"/>
        </w:rPr>
        <w:t>questions.</w:t>
      </w:r>
    </w:p>
    <w:p>
      <w:pPr>
        <w:spacing w:before="1"/>
        <w:ind w:left="1776" w:right="1935" w:firstLine="0"/>
        <w:jc w:val="center"/>
        <w:rPr>
          <w:rFonts w:ascii="Cambria" w:hAnsi="Cambria"/>
          <w:i/>
          <w:sz w:val="24"/>
        </w:rPr>
      </w:pPr>
      <w:r>
        <w:rPr/>
        <w:drawing>
          <wp:anchor distT="0" distB="0" distL="0" distR="0" allowOverlap="1" layoutInCell="1" locked="0" behindDoc="0" simplePos="0" relativeHeight="0">
            <wp:simplePos x="0" y="0"/>
            <wp:positionH relativeFrom="page">
              <wp:posOffset>1801367</wp:posOffset>
            </wp:positionH>
            <wp:positionV relativeFrom="paragraph">
              <wp:posOffset>404270</wp:posOffset>
            </wp:positionV>
            <wp:extent cx="4159319" cy="4475988"/>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4159319" cy="4475988"/>
                    </a:xfrm>
                    <a:prstGeom prst="rect">
                      <a:avLst/>
                    </a:prstGeom>
                  </pic:spPr>
                </pic:pic>
              </a:graphicData>
            </a:graphic>
          </wp:anchor>
        </w:drawing>
      </w:r>
      <w:r>
        <w:rPr>
          <w:rFonts w:ascii="Cambria" w:hAnsi="Cambria"/>
          <w:i/>
          <w:color w:val="006FC0"/>
          <w:sz w:val="24"/>
        </w:rPr>
        <w:t>If you have a question that’s not answered in the Q and A, </w:t>
      </w:r>
      <w:r>
        <w:rPr>
          <w:rFonts w:ascii="Cambria" w:hAnsi="Cambria"/>
          <w:i/>
          <w:color w:val="006FC0"/>
          <w:sz w:val="24"/>
        </w:rPr>
        <w:t>contact one of your Grier Officers for clarification.</w:t>
      </w:r>
    </w:p>
    <w:p>
      <w:pPr>
        <w:pStyle w:val="BodyText"/>
        <w:spacing w:before="4"/>
        <w:rPr>
          <w:rFonts w:ascii="Cambria"/>
          <w:i/>
          <w:sz w:val="39"/>
        </w:rPr>
      </w:pPr>
    </w:p>
    <w:p>
      <w:pPr>
        <w:pStyle w:val="Heading1"/>
        <w:numPr>
          <w:ilvl w:val="0"/>
          <w:numId w:val="1"/>
        </w:numPr>
        <w:tabs>
          <w:tab w:pos="1561" w:val="left" w:leader="none"/>
        </w:tabs>
        <w:spacing w:line="225" w:lineRule="auto" w:before="0" w:after="0"/>
        <w:ind w:left="1560" w:right="863" w:hanging="360"/>
        <w:jc w:val="left"/>
        <w:rPr>
          <w:sz w:val="36"/>
        </w:rPr>
      </w:pPr>
      <w:r>
        <w:rPr>
          <w:i/>
        </w:rPr>
        <w:t>When Planning a Grier Family Reunion, what things should I </w:t>
      </w:r>
      <w:r>
        <w:rPr/>
        <w:t>consider?</w:t>
      </w:r>
    </w:p>
    <w:p>
      <w:pPr>
        <w:pStyle w:val="BodyText"/>
        <w:spacing w:before="7"/>
        <w:rPr>
          <w:b/>
          <w:i/>
          <w:sz w:val="26"/>
        </w:rPr>
      </w:pPr>
    </w:p>
    <w:p>
      <w:pPr>
        <w:pStyle w:val="ListParagraph"/>
        <w:numPr>
          <w:ilvl w:val="1"/>
          <w:numId w:val="1"/>
        </w:numPr>
        <w:tabs>
          <w:tab w:pos="3119" w:val="left" w:leader="none"/>
        </w:tabs>
        <w:spacing w:line="240" w:lineRule="auto" w:before="1" w:after="0"/>
        <w:ind w:left="3118" w:right="0" w:hanging="298"/>
        <w:jc w:val="left"/>
        <w:rPr>
          <w:i/>
          <w:sz w:val="28"/>
        </w:rPr>
      </w:pPr>
      <w:r>
        <w:rPr>
          <w:i/>
          <w:sz w:val="28"/>
        </w:rPr>
        <w:t>Location</w:t>
      </w:r>
    </w:p>
    <w:p>
      <w:pPr>
        <w:pStyle w:val="ListParagraph"/>
        <w:numPr>
          <w:ilvl w:val="1"/>
          <w:numId w:val="1"/>
        </w:numPr>
        <w:tabs>
          <w:tab w:pos="3109" w:val="left" w:leader="none"/>
        </w:tabs>
        <w:spacing w:line="240" w:lineRule="auto" w:before="51" w:after="0"/>
        <w:ind w:left="3108" w:right="0" w:hanging="288"/>
        <w:jc w:val="left"/>
        <w:rPr>
          <w:i/>
          <w:sz w:val="28"/>
        </w:rPr>
      </w:pPr>
      <w:r>
        <w:rPr>
          <w:i/>
          <w:sz w:val="28"/>
        </w:rPr>
        <w:t>Price Per</w:t>
      </w:r>
      <w:r>
        <w:rPr>
          <w:i/>
          <w:spacing w:val="-2"/>
          <w:sz w:val="28"/>
        </w:rPr>
        <w:t> </w:t>
      </w:r>
      <w:r>
        <w:rPr>
          <w:i/>
          <w:sz w:val="28"/>
        </w:rPr>
        <w:t>Room</w:t>
      </w:r>
    </w:p>
    <w:p>
      <w:pPr>
        <w:pStyle w:val="ListParagraph"/>
        <w:numPr>
          <w:ilvl w:val="1"/>
          <w:numId w:val="1"/>
        </w:numPr>
        <w:tabs>
          <w:tab w:pos="3102" w:val="left" w:leader="none"/>
        </w:tabs>
        <w:spacing w:line="240" w:lineRule="auto" w:before="52" w:after="0"/>
        <w:ind w:left="3101" w:right="0" w:hanging="281"/>
        <w:jc w:val="left"/>
        <w:rPr>
          <w:i/>
          <w:sz w:val="28"/>
        </w:rPr>
      </w:pPr>
      <w:r>
        <w:rPr>
          <w:i/>
          <w:sz w:val="28"/>
        </w:rPr>
        <w:t>Amenities</w:t>
      </w:r>
    </w:p>
    <w:p>
      <w:pPr>
        <w:spacing w:after="0" w:line="240" w:lineRule="auto"/>
        <w:jc w:val="left"/>
        <w:rPr>
          <w:sz w:val="28"/>
        </w:rPr>
        <w:sectPr>
          <w:type w:val="continuous"/>
          <w:pgSz w:w="12240" w:h="15840"/>
          <w:pgMar w:top="1360" w:bottom="280" w:left="1500" w:right="1340"/>
        </w:sectPr>
      </w:pPr>
    </w:p>
    <w:p>
      <w:pPr>
        <w:pStyle w:val="ListParagraph"/>
        <w:numPr>
          <w:ilvl w:val="0"/>
          <w:numId w:val="2"/>
        </w:numPr>
        <w:tabs>
          <w:tab w:pos="2398" w:val="left" w:leader="none"/>
        </w:tabs>
        <w:spacing w:line="240" w:lineRule="auto" w:before="19" w:after="0"/>
        <w:ind w:left="2398" w:right="0" w:hanging="298"/>
        <w:jc w:val="left"/>
        <w:rPr>
          <w:sz w:val="28"/>
        </w:rPr>
      </w:pPr>
      <w:r>
        <w:rPr>
          <w:sz w:val="28"/>
        </w:rPr>
        <w:t>Location</w:t>
      </w:r>
    </w:p>
    <w:p>
      <w:pPr>
        <w:pStyle w:val="BodyText"/>
        <w:spacing w:before="1"/>
      </w:pPr>
    </w:p>
    <w:p>
      <w:pPr>
        <w:pStyle w:val="ListParagraph"/>
        <w:numPr>
          <w:ilvl w:val="1"/>
          <w:numId w:val="2"/>
        </w:numPr>
        <w:tabs>
          <w:tab w:pos="3452" w:val="left" w:leader="none"/>
          <w:tab w:pos="3453" w:val="left" w:leader="none"/>
        </w:tabs>
        <w:spacing w:line="240" w:lineRule="auto" w:before="0" w:after="0"/>
        <w:ind w:left="3452" w:right="99" w:hanging="360"/>
        <w:jc w:val="left"/>
        <w:rPr>
          <w:sz w:val="28"/>
        </w:rPr>
      </w:pPr>
      <w:r>
        <w:rPr>
          <w:sz w:val="28"/>
        </w:rPr>
        <w:t>Are there restaurants, family friendly activities, and shopping around the</w:t>
      </w:r>
      <w:r>
        <w:rPr>
          <w:spacing w:val="-4"/>
          <w:sz w:val="28"/>
        </w:rPr>
        <w:t> </w:t>
      </w:r>
      <w:r>
        <w:rPr>
          <w:sz w:val="28"/>
        </w:rPr>
        <w:t>hotel?</w:t>
      </w:r>
    </w:p>
    <w:p>
      <w:pPr>
        <w:pStyle w:val="ListParagraph"/>
        <w:numPr>
          <w:ilvl w:val="1"/>
          <w:numId w:val="2"/>
        </w:numPr>
        <w:tabs>
          <w:tab w:pos="3452" w:val="left" w:leader="none"/>
          <w:tab w:pos="3453" w:val="left" w:leader="none"/>
        </w:tabs>
        <w:spacing w:line="356" w:lineRule="exact" w:before="0" w:after="0"/>
        <w:ind w:left="3452" w:right="0" w:hanging="361"/>
        <w:jc w:val="left"/>
        <w:rPr>
          <w:sz w:val="28"/>
        </w:rPr>
      </w:pPr>
      <w:r>
        <w:rPr>
          <w:sz w:val="28"/>
        </w:rPr>
        <w:t>What is the distance from the airport to the</w:t>
      </w:r>
      <w:r>
        <w:rPr>
          <w:spacing w:val="-15"/>
          <w:sz w:val="28"/>
        </w:rPr>
        <w:t> </w:t>
      </w:r>
      <w:r>
        <w:rPr>
          <w:sz w:val="28"/>
        </w:rPr>
        <w:t>hotel?</w:t>
      </w:r>
    </w:p>
    <w:p>
      <w:pPr>
        <w:pStyle w:val="ListParagraph"/>
        <w:numPr>
          <w:ilvl w:val="1"/>
          <w:numId w:val="2"/>
        </w:numPr>
        <w:tabs>
          <w:tab w:pos="3452" w:val="left" w:leader="none"/>
          <w:tab w:pos="3453" w:val="left" w:leader="none"/>
        </w:tabs>
        <w:spacing w:line="240" w:lineRule="auto" w:before="0" w:after="0"/>
        <w:ind w:left="3452" w:right="528" w:hanging="360"/>
        <w:jc w:val="left"/>
        <w:rPr>
          <w:sz w:val="28"/>
        </w:rPr>
      </w:pPr>
      <w:r>
        <w:rPr>
          <w:sz w:val="28"/>
        </w:rPr>
        <w:t>Does the hotel offer shuttle service to and from the</w:t>
      </w:r>
      <w:r>
        <w:rPr>
          <w:spacing w:val="-2"/>
          <w:sz w:val="28"/>
        </w:rPr>
        <w:t> </w:t>
      </w:r>
      <w:r>
        <w:rPr>
          <w:sz w:val="28"/>
        </w:rPr>
        <w:t>airport?</w:t>
      </w:r>
    </w:p>
    <w:p>
      <w:pPr>
        <w:pStyle w:val="ListParagraph"/>
        <w:numPr>
          <w:ilvl w:val="1"/>
          <w:numId w:val="2"/>
        </w:numPr>
        <w:tabs>
          <w:tab w:pos="3452" w:val="left" w:leader="none"/>
          <w:tab w:pos="3453" w:val="left" w:leader="none"/>
        </w:tabs>
        <w:spacing w:line="240" w:lineRule="auto" w:before="1" w:after="0"/>
        <w:ind w:left="3452" w:right="799" w:hanging="360"/>
        <w:jc w:val="left"/>
        <w:rPr>
          <w:sz w:val="28"/>
        </w:rPr>
      </w:pPr>
      <w:r>
        <w:rPr>
          <w:sz w:val="28"/>
        </w:rPr>
        <w:t>Does the hotel offer shuttle service on the weekend to local restaurants, and other local attractions (e.g. shopping centers and family friendly</w:t>
      </w:r>
      <w:r>
        <w:rPr>
          <w:spacing w:val="-2"/>
          <w:sz w:val="28"/>
        </w:rPr>
        <w:t> </w:t>
      </w:r>
      <w:r>
        <w:rPr>
          <w:sz w:val="28"/>
        </w:rPr>
        <w:t>activities)?</w:t>
      </w:r>
    </w:p>
    <w:p>
      <w:pPr>
        <w:pStyle w:val="BodyText"/>
        <w:spacing w:before="1"/>
      </w:pPr>
    </w:p>
    <w:p>
      <w:pPr>
        <w:pStyle w:val="ListParagraph"/>
        <w:numPr>
          <w:ilvl w:val="0"/>
          <w:numId w:val="2"/>
        </w:numPr>
        <w:tabs>
          <w:tab w:pos="2388" w:val="left" w:leader="none"/>
        </w:tabs>
        <w:spacing w:line="240" w:lineRule="auto" w:before="0" w:after="0"/>
        <w:ind w:left="2387" w:right="0" w:hanging="288"/>
        <w:jc w:val="left"/>
        <w:rPr>
          <w:sz w:val="28"/>
        </w:rPr>
      </w:pPr>
      <w:r>
        <w:rPr>
          <w:sz w:val="28"/>
        </w:rPr>
        <w:t>Price Per</w:t>
      </w:r>
      <w:r>
        <w:rPr>
          <w:spacing w:val="-3"/>
          <w:sz w:val="28"/>
        </w:rPr>
        <w:t> </w:t>
      </w:r>
      <w:r>
        <w:rPr>
          <w:sz w:val="28"/>
        </w:rPr>
        <w:t>Room</w:t>
      </w:r>
    </w:p>
    <w:p>
      <w:pPr>
        <w:pStyle w:val="BodyText"/>
        <w:spacing w:before="12"/>
        <w:rPr>
          <w:sz w:val="27"/>
        </w:rPr>
      </w:pPr>
    </w:p>
    <w:p>
      <w:pPr>
        <w:pStyle w:val="ListParagraph"/>
        <w:numPr>
          <w:ilvl w:val="1"/>
          <w:numId w:val="2"/>
        </w:numPr>
        <w:tabs>
          <w:tab w:pos="3435" w:val="left" w:leader="none"/>
          <w:tab w:pos="3436" w:val="left" w:leader="none"/>
        </w:tabs>
        <w:spacing w:line="240" w:lineRule="auto" w:before="0" w:after="0"/>
        <w:ind w:left="3435" w:right="123" w:hanging="360"/>
        <w:jc w:val="left"/>
        <w:rPr>
          <w:sz w:val="28"/>
        </w:rPr>
      </w:pPr>
      <w:r>
        <w:rPr>
          <w:sz w:val="28"/>
        </w:rPr>
        <w:t>When planning for a reunion you will need to speak with the Group Sales Department. When</w:t>
      </w:r>
      <w:r>
        <w:rPr>
          <w:spacing w:val="-20"/>
          <w:sz w:val="28"/>
        </w:rPr>
        <w:t> </w:t>
      </w:r>
      <w:r>
        <w:rPr>
          <w:sz w:val="28"/>
        </w:rPr>
        <w:t>you meet with the Group Sales representative, you should be prepared to</w:t>
      </w:r>
      <w:r>
        <w:rPr>
          <w:spacing w:val="-9"/>
          <w:sz w:val="28"/>
        </w:rPr>
        <w:t> </w:t>
      </w:r>
      <w:r>
        <w:rPr>
          <w:sz w:val="28"/>
        </w:rPr>
        <w:t>negotiate.</w:t>
      </w:r>
    </w:p>
    <w:p>
      <w:pPr>
        <w:pStyle w:val="ListParagraph"/>
        <w:numPr>
          <w:ilvl w:val="1"/>
          <w:numId w:val="2"/>
        </w:numPr>
        <w:tabs>
          <w:tab w:pos="3435" w:val="left" w:leader="none"/>
          <w:tab w:pos="3436" w:val="left" w:leader="none"/>
        </w:tabs>
        <w:spacing w:line="356" w:lineRule="exact" w:before="0" w:after="0"/>
        <w:ind w:left="3435" w:right="0" w:hanging="361"/>
        <w:jc w:val="left"/>
        <w:rPr>
          <w:sz w:val="28"/>
        </w:rPr>
      </w:pPr>
      <w:r>
        <w:rPr>
          <w:sz w:val="28"/>
        </w:rPr>
        <w:t>An excellent room rate would be anything under</w:t>
      </w:r>
      <w:r>
        <w:rPr>
          <w:spacing w:val="-18"/>
          <w:sz w:val="28"/>
        </w:rPr>
        <w:t> </w:t>
      </w:r>
      <w:r>
        <w:rPr>
          <w:sz w:val="28"/>
        </w:rPr>
        <w:t>a</w:t>
      </w:r>
    </w:p>
    <w:p>
      <w:pPr>
        <w:pStyle w:val="BodyText"/>
        <w:spacing w:line="341" w:lineRule="exact"/>
        <w:ind w:left="3435"/>
      </w:pPr>
      <w:r>
        <w:rPr/>
        <w:t>$100 per night.</w:t>
      </w:r>
    </w:p>
    <w:p>
      <w:pPr>
        <w:pStyle w:val="ListParagraph"/>
        <w:numPr>
          <w:ilvl w:val="1"/>
          <w:numId w:val="2"/>
        </w:numPr>
        <w:tabs>
          <w:tab w:pos="3435" w:val="left" w:leader="none"/>
          <w:tab w:pos="3436" w:val="left" w:leader="none"/>
        </w:tabs>
        <w:spacing w:line="356" w:lineRule="exact" w:before="1" w:after="0"/>
        <w:ind w:left="3435" w:right="0" w:hanging="361"/>
        <w:jc w:val="left"/>
        <w:rPr>
          <w:sz w:val="28"/>
        </w:rPr>
      </w:pPr>
      <w:r>
        <w:rPr>
          <w:sz w:val="28"/>
        </w:rPr>
        <w:t>A fair room rate would be anything from</w:t>
      </w:r>
      <w:r>
        <w:rPr>
          <w:spacing w:val="-16"/>
          <w:sz w:val="28"/>
        </w:rPr>
        <w:t> </w:t>
      </w:r>
      <w:r>
        <w:rPr>
          <w:sz w:val="28"/>
        </w:rPr>
        <w:t>$100-</w:t>
      </w:r>
    </w:p>
    <w:p>
      <w:pPr>
        <w:pStyle w:val="BodyText"/>
        <w:spacing w:line="341" w:lineRule="exact"/>
        <w:ind w:left="3435"/>
      </w:pPr>
      <w:r>
        <w:rPr/>
        <w:t>$119 per night.</w:t>
      </w:r>
    </w:p>
    <w:p>
      <w:pPr>
        <w:pStyle w:val="ListParagraph"/>
        <w:numPr>
          <w:ilvl w:val="1"/>
          <w:numId w:val="2"/>
        </w:numPr>
        <w:tabs>
          <w:tab w:pos="3435" w:val="left" w:leader="none"/>
          <w:tab w:pos="3436" w:val="left" w:leader="none"/>
        </w:tabs>
        <w:spacing w:line="240" w:lineRule="auto" w:before="1" w:after="0"/>
        <w:ind w:left="3435" w:right="341" w:hanging="360"/>
        <w:jc w:val="left"/>
        <w:rPr>
          <w:sz w:val="28"/>
        </w:rPr>
      </w:pPr>
      <w:r>
        <w:rPr>
          <w:sz w:val="28"/>
        </w:rPr>
        <w:t>Anything over the rates mentioned above may become too expensive and could lead to financial hardship causing some family members not to attend.</w:t>
      </w:r>
    </w:p>
    <w:p>
      <w:pPr>
        <w:pStyle w:val="BodyText"/>
      </w:pPr>
    </w:p>
    <w:p>
      <w:pPr>
        <w:pStyle w:val="ListParagraph"/>
        <w:numPr>
          <w:ilvl w:val="0"/>
          <w:numId w:val="2"/>
        </w:numPr>
        <w:tabs>
          <w:tab w:pos="2384" w:val="left" w:leader="none"/>
        </w:tabs>
        <w:spacing w:line="240" w:lineRule="auto" w:before="0" w:after="0"/>
        <w:ind w:left="2383" w:right="0" w:hanging="284"/>
        <w:jc w:val="left"/>
        <w:rPr>
          <w:sz w:val="28"/>
        </w:rPr>
      </w:pPr>
      <w:r>
        <w:rPr>
          <w:sz w:val="28"/>
        </w:rPr>
        <w:t>Amenities</w:t>
      </w:r>
    </w:p>
    <w:p>
      <w:pPr>
        <w:pStyle w:val="BodyText"/>
      </w:pPr>
    </w:p>
    <w:p>
      <w:pPr>
        <w:pStyle w:val="ListParagraph"/>
        <w:numPr>
          <w:ilvl w:val="1"/>
          <w:numId w:val="2"/>
        </w:numPr>
        <w:tabs>
          <w:tab w:pos="3360" w:val="left" w:leader="none"/>
          <w:tab w:pos="3361" w:val="left" w:leader="none"/>
        </w:tabs>
        <w:spacing w:line="356" w:lineRule="exact" w:before="0" w:after="0"/>
        <w:ind w:left="3361" w:right="0" w:hanging="360"/>
        <w:jc w:val="left"/>
        <w:rPr>
          <w:sz w:val="28"/>
        </w:rPr>
      </w:pPr>
      <w:r>
        <w:rPr>
          <w:sz w:val="28"/>
        </w:rPr>
        <w:t>Does the hotel offer free</w:t>
      </w:r>
      <w:r>
        <w:rPr>
          <w:spacing w:val="-6"/>
          <w:sz w:val="28"/>
        </w:rPr>
        <w:t> </w:t>
      </w:r>
      <w:r>
        <w:rPr>
          <w:sz w:val="28"/>
        </w:rPr>
        <w:t>breakfast?</w:t>
      </w:r>
    </w:p>
    <w:p>
      <w:pPr>
        <w:pStyle w:val="ListParagraph"/>
        <w:numPr>
          <w:ilvl w:val="1"/>
          <w:numId w:val="2"/>
        </w:numPr>
        <w:tabs>
          <w:tab w:pos="3360" w:val="left" w:leader="none"/>
          <w:tab w:pos="3361" w:val="left" w:leader="none"/>
        </w:tabs>
        <w:spacing w:line="356" w:lineRule="exact" w:before="0" w:after="0"/>
        <w:ind w:left="3361" w:right="0" w:hanging="360"/>
        <w:jc w:val="left"/>
        <w:rPr>
          <w:sz w:val="28"/>
        </w:rPr>
      </w:pPr>
      <w:r>
        <w:rPr>
          <w:sz w:val="28"/>
        </w:rPr>
        <w:t>Do the rooms have refrigerators and</w:t>
      </w:r>
      <w:r>
        <w:rPr>
          <w:spacing w:val="-13"/>
          <w:sz w:val="28"/>
        </w:rPr>
        <w:t> </w:t>
      </w:r>
      <w:r>
        <w:rPr>
          <w:sz w:val="28"/>
        </w:rPr>
        <w:t>microwaves?</w:t>
      </w:r>
    </w:p>
    <w:p>
      <w:pPr>
        <w:pStyle w:val="ListParagraph"/>
        <w:numPr>
          <w:ilvl w:val="1"/>
          <w:numId w:val="2"/>
        </w:numPr>
        <w:tabs>
          <w:tab w:pos="3360" w:val="left" w:leader="none"/>
          <w:tab w:pos="3361" w:val="left" w:leader="none"/>
        </w:tabs>
        <w:spacing w:line="240" w:lineRule="auto" w:before="1" w:after="0"/>
        <w:ind w:left="3361" w:right="0" w:hanging="360"/>
        <w:jc w:val="left"/>
        <w:rPr>
          <w:sz w:val="28"/>
        </w:rPr>
      </w:pPr>
      <w:r>
        <w:rPr>
          <w:sz w:val="28"/>
        </w:rPr>
        <w:t>Does the hotel offer free shuttle</w:t>
      </w:r>
      <w:r>
        <w:rPr>
          <w:spacing w:val="-11"/>
          <w:sz w:val="28"/>
        </w:rPr>
        <w:t> </w:t>
      </w:r>
      <w:r>
        <w:rPr>
          <w:sz w:val="28"/>
        </w:rPr>
        <w:t>service?</w:t>
      </w:r>
    </w:p>
    <w:p>
      <w:pPr>
        <w:pStyle w:val="ListParagraph"/>
        <w:numPr>
          <w:ilvl w:val="1"/>
          <w:numId w:val="2"/>
        </w:numPr>
        <w:tabs>
          <w:tab w:pos="3360" w:val="left" w:leader="none"/>
          <w:tab w:pos="3361" w:val="left" w:leader="none"/>
        </w:tabs>
        <w:spacing w:line="240" w:lineRule="auto" w:before="1" w:after="0"/>
        <w:ind w:left="3361" w:right="799" w:hanging="360"/>
        <w:jc w:val="left"/>
        <w:rPr>
          <w:sz w:val="28"/>
        </w:rPr>
      </w:pPr>
      <w:r>
        <w:rPr>
          <w:sz w:val="28"/>
        </w:rPr>
        <w:t>Does the hotel offer any other complimentary services to its</w:t>
      </w:r>
      <w:r>
        <w:rPr>
          <w:spacing w:val="-4"/>
          <w:sz w:val="28"/>
        </w:rPr>
        <w:t> </w:t>
      </w:r>
      <w:r>
        <w:rPr>
          <w:sz w:val="28"/>
        </w:rPr>
        <w:t>guest?</w:t>
      </w:r>
    </w:p>
    <w:p>
      <w:pPr>
        <w:pStyle w:val="BodyText"/>
        <w:spacing w:before="11"/>
        <w:rPr>
          <w:sz w:val="27"/>
        </w:rPr>
      </w:pPr>
    </w:p>
    <w:p>
      <w:pPr>
        <w:spacing w:before="1"/>
        <w:ind w:left="1920" w:right="476" w:firstLine="180"/>
        <w:jc w:val="left"/>
        <w:rPr>
          <w:i/>
          <w:sz w:val="28"/>
        </w:rPr>
      </w:pPr>
      <w:r>
        <w:rPr>
          <w:i/>
          <w:sz w:val="28"/>
        </w:rPr>
        <w:t>If you can answer “Yes” to most of these questions you have </w:t>
      </w:r>
      <w:r>
        <w:rPr>
          <w:i/>
          <w:sz w:val="28"/>
        </w:rPr>
        <w:t>more than likely selected a good location.</w:t>
      </w:r>
    </w:p>
    <w:p>
      <w:pPr>
        <w:spacing w:after="0"/>
        <w:jc w:val="left"/>
        <w:rPr>
          <w:sz w:val="28"/>
        </w:rPr>
        <w:sectPr>
          <w:pgSz w:w="12240" w:h="15840"/>
          <w:pgMar w:top="1420" w:bottom="280" w:left="1500" w:right="1340"/>
        </w:sectPr>
      </w:pPr>
    </w:p>
    <w:p>
      <w:pPr>
        <w:pStyle w:val="BodyText"/>
        <w:spacing w:before="5"/>
        <w:rPr>
          <w:i/>
          <w:sz w:val="19"/>
        </w:rPr>
      </w:pPr>
    </w:p>
    <w:p>
      <w:pPr>
        <w:pStyle w:val="Heading1"/>
        <w:numPr>
          <w:ilvl w:val="0"/>
          <w:numId w:val="1"/>
        </w:numPr>
        <w:tabs>
          <w:tab w:pos="1381" w:val="left" w:leader="none"/>
        </w:tabs>
        <w:spacing w:line="240" w:lineRule="auto" w:before="44" w:after="0"/>
        <w:ind w:left="1020" w:right="1070" w:firstLine="0"/>
        <w:jc w:val="left"/>
      </w:pPr>
      <w:r>
        <w:rPr>
          <w:i/>
        </w:rPr>
        <w:t>How far in advance should I begin planning the Grier Family </w:t>
      </w:r>
      <w:r>
        <w:rPr/>
        <w:t>Reunion?</w:t>
      </w:r>
    </w:p>
    <w:p>
      <w:pPr>
        <w:pStyle w:val="BodyText"/>
        <w:ind w:left="2100" w:right="203"/>
      </w:pPr>
      <w:r>
        <w:rPr>
          <w:b/>
          <w:i/>
        </w:rPr>
        <w:t>Answer: </w:t>
      </w:r>
      <w:r>
        <w:rPr/>
        <w:t>As soon as possible. Planning a reunion can take some time, so it is best to start immediately. One year prior to the reunion, you should have the hotel confirmed and be able to present the hotel information at the reunion preceding the one you are hosting.</w:t>
      </w:r>
    </w:p>
    <w:p>
      <w:pPr>
        <w:pStyle w:val="BodyText"/>
        <w:spacing w:before="1"/>
      </w:pPr>
    </w:p>
    <w:p>
      <w:pPr>
        <w:pStyle w:val="ListParagraph"/>
        <w:numPr>
          <w:ilvl w:val="0"/>
          <w:numId w:val="1"/>
        </w:numPr>
        <w:tabs>
          <w:tab w:pos="1381" w:val="left" w:leader="none"/>
        </w:tabs>
        <w:spacing w:line="240" w:lineRule="auto" w:before="0" w:after="0"/>
        <w:ind w:left="2100" w:right="223" w:hanging="1080"/>
        <w:jc w:val="left"/>
        <w:rPr>
          <w:sz w:val="28"/>
        </w:rPr>
      </w:pPr>
      <w:r>
        <w:rPr>
          <w:b/>
          <w:i/>
          <w:sz w:val="28"/>
        </w:rPr>
        <w:t>If I feel overwhelmed and am seeking advice, who can I contact? </w:t>
      </w:r>
      <w:r>
        <w:rPr>
          <w:b/>
          <w:i/>
          <w:sz w:val="28"/>
        </w:rPr>
        <w:t>Answer: </w:t>
      </w:r>
      <w:r>
        <w:rPr>
          <w:sz w:val="28"/>
        </w:rPr>
        <w:t>Please relax and take a couple of deep breathes.</w:t>
      </w:r>
      <w:r>
        <w:rPr>
          <w:spacing w:val="-23"/>
          <w:sz w:val="28"/>
        </w:rPr>
        <w:t> </w:t>
      </w:r>
      <w:r>
        <w:rPr>
          <w:sz w:val="28"/>
        </w:rPr>
        <w:t>Any of the Grier Family Reunion Officers have had experience planning a reunion and are willing to assist. You can also contact other family members who have previously hosted reunions.</w:t>
      </w:r>
    </w:p>
    <w:p>
      <w:pPr>
        <w:pStyle w:val="BodyText"/>
        <w:spacing w:before="1"/>
      </w:pPr>
    </w:p>
    <w:p>
      <w:pPr>
        <w:pStyle w:val="Heading1"/>
        <w:numPr>
          <w:ilvl w:val="0"/>
          <w:numId w:val="1"/>
        </w:numPr>
        <w:tabs>
          <w:tab w:pos="1381" w:val="left" w:leader="none"/>
        </w:tabs>
        <w:spacing w:line="341" w:lineRule="exact" w:before="0" w:after="0"/>
        <w:ind w:left="1380" w:right="0" w:hanging="361"/>
        <w:jc w:val="left"/>
        <w:rPr>
          <w:i/>
        </w:rPr>
      </w:pPr>
      <w:r>
        <w:rPr>
          <w:i/>
        </w:rPr>
        <w:t>What is the average cost of a Grier Family</w:t>
      </w:r>
      <w:r>
        <w:rPr>
          <w:i/>
          <w:spacing w:val="-16"/>
        </w:rPr>
        <w:t> </w:t>
      </w:r>
      <w:r>
        <w:rPr>
          <w:i/>
        </w:rPr>
        <w:t>Reunion?</w:t>
      </w:r>
    </w:p>
    <w:p>
      <w:pPr>
        <w:pStyle w:val="BodyText"/>
        <w:ind w:left="2100" w:right="374"/>
      </w:pPr>
      <w:r>
        <w:rPr>
          <w:b/>
          <w:i/>
        </w:rPr>
        <w:t>Answer: </w:t>
      </w:r>
      <w:r>
        <w:rPr/>
        <w:t>This depends on the location that the reunion is being held. $5,000 or less is a good budget. $6,000 is a fair amount; anything above $6,000 would be on the high end. Once again, this is totally based upon the city/location of the reunion.</w:t>
      </w:r>
    </w:p>
    <w:p>
      <w:pPr>
        <w:pStyle w:val="BodyText"/>
        <w:spacing w:before="1"/>
      </w:pPr>
    </w:p>
    <w:p>
      <w:pPr>
        <w:pStyle w:val="Heading1"/>
        <w:numPr>
          <w:ilvl w:val="0"/>
          <w:numId w:val="1"/>
        </w:numPr>
        <w:tabs>
          <w:tab w:pos="1381" w:val="left" w:leader="none"/>
        </w:tabs>
        <w:spacing w:line="341" w:lineRule="exact" w:before="0" w:after="0"/>
        <w:ind w:left="1380" w:right="0" w:hanging="361"/>
        <w:jc w:val="left"/>
        <w:rPr>
          <w:i/>
        </w:rPr>
      </w:pPr>
      <w:r>
        <w:rPr>
          <w:i/>
        </w:rPr>
        <w:t>What is the average cost for Saturday’s</w:t>
      </w:r>
      <w:r>
        <w:rPr>
          <w:i/>
          <w:spacing w:val="-12"/>
        </w:rPr>
        <w:t> </w:t>
      </w:r>
      <w:r>
        <w:rPr>
          <w:i/>
        </w:rPr>
        <w:t>banquet?</w:t>
      </w:r>
    </w:p>
    <w:p>
      <w:pPr>
        <w:pStyle w:val="BodyText"/>
        <w:ind w:left="2100" w:right="193"/>
      </w:pPr>
      <w:r>
        <w:rPr>
          <w:b/>
          <w:i/>
        </w:rPr>
        <w:t>Answer: </w:t>
      </w:r>
      <w:r>
        <w:rPr/>
        <w:t>This depends on the location where the banquet is held. When planning the banquet, be sure to negotiate a price for all services including the meal. On average Saturday’s banquet meals cost $35-$40 per person. This can be lower depending on the location.</w:t>
      </w:r>
    </w:p>
    <w:p>
      <w:pPr>
        <w:pStyle w:val="BodyText"/>
        <w:spacing w:before="11"/>
        <w:rPr>
          <w:sz w:val="27"/>
        </w:rPr>
      </w:pPr>
    </w:p>
    <w:p>
      <w:pPr>
        <w:pStyle w:val="ListParagraph"/>
        <w:numPr>
          <w:ilvl w:val="0"/>
          <w:numId w:val="1"/>
        </w:numPr>
        <w:tabs>
          <w:tab w:pos="1381" w:val="left" w:leader="none"/>
        </w:tabs>
        <w:spacing w:line="240" w:lineRule="auto" w:before="0" w:after="0"/>
        <w:ind w:left="2100" w:right="248" w:hanging="1080"/>
        <w:jc w:val="left"/>
        <w:rPr>
          <w:sz w:val="28"/>
        </w:rPr>
      </w:pPr>
      <w:r>
        <w:rPr>
          <w:b/>
          <w:i/>
          <w:sz w:val="28"/>
        </w:rPr>
        <w:t>What type of meal should I plan to have served at the banquet? </w:t>
      </w:r>
      <w:r>
        <w:rPr>
          <w:b/>
          <w:i/>
          <w:sz w:val="28"/>
        </w:rPr>
        <w:t>Answer: </w:t>
      </w:r>
      <w:r>
        <w:rPr>
          <w:sz w:val="28"/>
        </w:rPr>
        <w:t>Buffet style is great because it gives guests options and allows for seconds. When selecting the meal, please keep in mind the different dietary needs of our family. All family members should be able to find something to eat at the meal. We have family members that are vegetarian and some that do not eat beef or pork. Therefore, it works best if fish</w:t>
      </w:r>
      <w:r>
        <w:rPr>
          <w:spacing w:val="-20"/>
          <w:sz w:val="28"/>
        </w:rPr>
        <w:t> </w:t>
      </w:r>
      <w:r>
        <w:rPr>
          <w:sz w:val="28"/>
        </w:rPr>
        <w:t>and</w:t>
      </w:r>
    </w:p>
    <w:p>
      <w:pPr>
        <w:spacing w:after="0" w:line="240" w:lineRule="auto"/>
        <w:jc w:val="left"/>
        <w:rPr>
          <w:sz w:val="28"/>
        </w:rPr>
        <w:sectPr>
          <w:pgSz w:w="12240" w:h="15840"/>
          <w:pgMar w:top="1500" w:bottom="280" w:left="1500" w:right="1340"/>
        </w:sectPr>
      </w:pPr>
    </w:p>
    <w:p>
      <w:pPr>
        <w:pStyle w:val="BodyText"/>
        <w:spacing w:before="19"/>
        <w:ind w:left="2100" w:right="278"/>
      </w:pPr>
      <w:r>
        <w:rPr/>
        <w:t>chicken are served. If there is an option for a third meat, then beef or pork should be selected.</w:t>
      </w:r>
    </w:p>
    <w:p>
      <w:pPr>
        <w:pStyle w:val="BodyText"/>
      </w:pPr>
    </w:p>
    <w:p>
      <w:pPr>
        <w:pStyle w:val="Heading1"/>
        <w:numPr>
          <w:ilvl w:val="0"/>
          <w:numId w:val="1"/>
        </w:numPr>
        <w:tabs>
          <w:tab w:pos="1381" w:val="left" w:leader="none"/>
        </w:tabs>
        <w:spacing w:line="240" w:lineRule="auto" w:before="0" w:after="0"/>
        <w:ind w:left="1020" w:right="523" w:firstLine="0"/>
        <w:jc w:val="left"/>
      </w:pPr>
      <w:r>
        <w:rPr>
          <w:i/>
        </w:rPr>
        <w:t>On average how many guest should I tell the hotel/venue will</w:t>
      </w:r>
      <w:r>
        <w:rPr>
          <w:i/>
          <w:spacing w:val="-33"/>
        </w:rPr>
        <w:t> </w:t>
      </w:r>
      <w:r>
        <w:rPr>
          <w:i/>
        </w:rPr>
        <w:t>be </w:t>
      </w:r>
      <w:r>
        <w:rPr/>
        <w:t>present for</w:t>
      </w:r>
      <w:r>
        <w:rPr>
          <w:spacing w:val="-3"/>
        </w:rPr>
        <w:t> </w:t>
      </w:r>
      <w:r>
        <w:rPr/>
        <w:t>meals?</w:t>
      </w:r>
    </w:p>
    <w:p>
      <w:pPr>
        <w:pStyle w:val="BodyText"/>
        <w:spacing w:before="1"/>
        <w:ind w:left="2100"/>
      </w:pPr>
      <w:r>
        <w:rPr>
          <w:b/>
          <w:i/>
        </w:rPr>
        <w:t>Answer: </w:t>
      </w:r>
      <w:r>
        <w:rPr/>
        <w:t>This will depend greatly on the number of guests who have paid fees and booked rooms. On average, a good number to start with would be 75 people. Prior to the head count, you can increase the number if necessary. Make sure you confirm that the room/venue can accommodate more guests if necessary.</w:t>
      </w:r>
    </w:p>
    <w:p>
      <w:pPr>
        <w:pStyle w:val="BodyText"/>
      </w:pPr>
    </w:p>
    <w:p>
      <w:pPr>
        <w:pStyle w:val="Heading1"/>
        <w:numPr>
          <w:ilvl w:val="0"/>
          <w:numId w:val="1"/>
        </w:numPr>
        <w:tabs>
          <w:tab w:pos="1381" w:val="left" w:leader="none"/>
        </w:tabs>
        <w:spacing w:line="240" w:lineRule="auto" w:before="1" w:after="0"/>
        <w:ind w:left="1020" w:right="203" w:firstLine="0"/>
        <w:jc w:val="left"/>
      </w:pPr>
      <w:r>
        <w:rPr>
          <w:i/>
        </w:rPr>
        <w:t>I am looking for a Disc Jockey (DJ), how much has the family paid in </w:t>
      </w:r>
      <w:r>
        <w:rPr/>
        <w:t>the</w:t>
      </w:r>
      <w:r>
        <w:rPr>
          <w:spacing w:val="-2"/>
        </w:rPr>
        <w:t> </w:t>
      </w:r>
      <w:r>
        <w:rPr/>
        <w:t>past?</w:t>
      </w:r>
    </w:p>
    <w:p>
      <w:pPr>
        <w:pStyle w:val="BodyText"/>
        <w:ind w:left="2100"/>
      </w:pPr>
      <w:r>
        <w:rPr>
          <w:b/>
          <w:i/>
        </w:rPr>
        <w:t>Answer: </w:t>
      </w:r>
      <w:r>
        <w:rPr/>
        <w:t>The family has been exceptionally blessed to have found DJs that range from $175-$250 for the evening.</w:t>
      </w:r>
    </w:p>
    <w:p>
      <w:pPr>
        <w:pStyle w:val="BodyText"/>
        <w:spacing w:before="11"/>
        <w:rPr>
          <w:sz w:val="27"/>
        </w:rPr>
      </w:pPr>
    </w:p>
    <w:p>
      <w:pPr>
        <w:pStyle w:val="ListParagraph"/>
        <w:numPr>
          <w:ilvl w:val="0"/>
          <w:numId w:val="1"/>
        </w:numPr>
        <w:tabs>
          <w:tab w:pos="1381" w:val="left" w:leader="none"/>
        </w:tabs>
        <w:spacing w:line="240" w:lineRule="auto" w:before="1" w:after="0"/>
        <w:ind w:left="2100" w:right="150" w:hanging="1080"/>
        <w:jc w:val="left"/>
        <w:rPr>
          <w:sz w:val="28"/>
        </w:rPr>
      </w:pPr>
      <w:r>
        <w:rPr>
          <w:b/>
          <w:i/>
          <w:sz w:val="28"/>
        </w:rPr>
        <w:t>On average how much does Sunday morning breakfast cost? </w:t>
      </w:r>
      <w:r>
        <w:rPr>
          <w:b/>
          <w:i/>
          <w:sz w:val="28"/>
        </w:rPr>
        <w:t>Answer: </w:t>
      </w:r>
      <w:r>
        <w:rPr>
          <w:sz w:val="28"/>
        </w:rPr>
        <w:t>In the past, Sunday breakfast has ranged in price from $1,000-$1,200 for our group. Traditionally, the family has selected hotels such as Embassy Suites and Hampton Inns that offer a free breakfast. Therefore, there is no charge for breakfast. If you would like to have the family eat together in</w:t>
      </w:r>
      <w:r>
        <w:rPr>
          <w:spacing w:val="-23"/>
          <w:sz w:val="28"/>
        </w:rPr>
        <w:t> </w:t>
      </w:r>
      <w:r>
        <w:rPr>
          <w:sz w:val="28"/>
        </w:rPr>
        <w:t>a banquet room, please check with the hotel. Some hotels like the Embassy Suites will allow the family to take breakfast into the banquet room and only charge a set-up fee. The set-up fees ordinarily range from $125-$175. The family can also use the banquet room for morning</w:t>
      </w:r>
      <w:r>
        <w:rPr>
          <w:spacing w:val="-9"/>
          <w:sz w:val="28"/>
        </w:rPr>
        <w:t> </w:t>
      </w:r>
      <w:r>
        <w:rPr>
          <w:sz w:val="28"/>
        </w:rPr>
        <w:t>service.</w:t>
      </w:r>
    </w:p>
    <w:p>
      <w:pPr>
        <w:pStyle w:val="BodyText"/>
      </w:pPr>
    </w:p>
    <w:p>
      <w:pPr>
        <w:spacing w:line="240" w:lineRule="auto" w:before="0"/>
        <w:ind w:left="2100" w:right="142" w:firstLine="0"/>
        <w:jc w:val="left"/>
        <w:rPr>
          <w:i/>
          <w:sz w:val="28"/>
        </w:rPr>
      </w:pPr>
      <w:r>
        <w:rPr>
          <w:b/>
          <w:i/>
          <w:sz w:val="28"/>
        </w:rPr>
        <w:t>*</w:t>
      </w:r>
      <w:r>
        <w:rPr>
          <w:i/>
          <w:sz w:val="28"/>
        </w:rPr>
        <w:t>Remember, some locales are different, so don’t be thrown off </w:t>
      </w:r>
      <w:r>
        <w:rPr>
          <w:i/>
          <w:sz w:val="28"/>
        </w:rPr>
        <w:t>your game if the hotel has free breakfast, but charges for the banquet room. Also be prepared to use your hospitality suite for Sunday Service.</w:t>
      </w:r>
    </w:p>
    <w:p>
      <w:pPr>
        <w:pStyle w:val="BodyText"/>
        <w:rPr>
          <w:i/>
        </w:rPr>
      </w:pPr>
    </w:p>
    <w:p>
      <w:pPr>
        <w:pStyle w:val="Heading1"/>
        <w:numPr>
          <w:ilvl w:val="0"/>
          <w:numId w:val="1"/>
        </w:numPr>
        <w:tabs>
          <w:tab w:pos="1441" w:val="left" w:leader="none"/>
        </w:tabs>
        <w:spacing w:line="240" w:lineRule="auto" w:before="0" w:after="0"/>
        <w:ind w:left="1440" w:right="0" w:hanging="421"/>
        <w:jc w:val="left"/>
        <w:rPr>
          <w:i/>
        </w:rPr>
      </w:pPr>
      <w:r>
        <w:rPr>
          <w:i/>
        </w:rPr>
        <w:t>How much is the hospitality</w:t>
      </w:r>
      <w:r>
        <w:rPr>
          <w:i/>
          <w:spacing w:val="-5"/>
        </w:rPr>
        <w:t> </w:t>
      </w:r>
      <w:r>
        <w:rPr>
          <w:i/>
        </w:rPr>
        <w:t>suite?</w:t>
      </w:r>
    </w:p>
    <w:p>
      <w:pPr>
        <w:pStyle w:val="BodyText"/>
        <w:spacing w:before="2"/>
        <w:ind w:left="2100"/>
      </w:pPr>
      <w:r>
        <w:rPr>
          <w:b/>
          <w:i/>
        </w:rPr>
        <w:t>Answer: </w:t>
      </w:r>
      <w:r>
        <w:rPr/>
        <w:t>Usually the hospitality suite is free as long as you secure a minimum number of rooms. But again, each locale is</w:t>
      </w:r>
    </w:p>
    <w:p>
      <w:pPr>
        <w:spacing w:after="0"/>
        <w:sectPr>
          <w:pgSz w:w="12240" w:h="15840"/>
          <w:pgMar w:top="1420" w:bottom="280" w:left="1500" w:right="1340"/>
        </w:sectPr>
      </w:pPr>
    </w:p>
    <w:p>
      <w:pPr>
        <w:pStyle w:val="BodyText"/>
        <w:spacing w:before="19"/>
        <w:ind w:left="2100" w:right="623"/>
      </w:pPr>
      <w:r>
        <w:rPr/>
        <w:t>different. If the hospitality suite is not free, be prepared to negotiate a fair price (e.g. $100-$150 per night)</w:t>
      </w:r>
    </w:p>
    <w:p>
      <w:pPr>
        <w:pStyle w:val="BodyText"/>
      </w:pPr>
    </w:p>
    <w:p>
      <w:pPr>
        <w:pStyle w:val="Heading1"/>
        <w:numPr>
          <w:ilvl w:val="0"/>
          <w:numId w:val="1"/>
        </w:numPr>
        <w:tabs>
          <w:tab w:pos="1441" w:val="left" w:leader="none"/>
        </w:tabs>
        <w:spacing w:line="240" w:lineRule="auto" w:before="0" w:after="0"/>
        <w:ind w:left="1440" w:right="0" w:hanging="421"/>
        <w:jc w:val="left"/>
        <w:rPr>
          <w:i/>
        </w:rPr>
      </w:pPr>
      <w:r>
        <w:rPr>
          <w:i/>
        </w:rPr>
        <w:t>On average for how many rooms should I</w:t>
      </w:r>
      <w:r>
        <w:rPr>
          <w:i/>
          <w:spacing w:val="-13"/>
        </w:rPr>
        <w:t> </w:t>
      </w:r>
      <w:r>
        <w:rPr>
          <w:i/>
        </w:rPr>
        <w:t>contract?</w:t>
      </w:r>
    </w:p>
    <w:p>
      <w:pPr>
        <w:pStyle w:val="BodyText"/>
        <w:spacing w:before="2"/>
        <w:ind w:left="2100" w:right="476"/>
      </w:pPr>
      <w:r>
        <w:rPr>
          <w:b/>
          <w:i/>
        </w:rPr>
        <w:t>Answer: </w:t>
      </w:r>
      <w:r>
        <w:rPr/>
        <w:t>Begin with 25 rooms and confirm with the Group Sales Representative that you can add additional rooms if needed.</w:t>
      </w:r>
    </w:p>
    <w:p>
      <w:pPr>
        <w:pStyle w:val="BodyText"/>
        <w:spacing w:before="10"/>
        <w:rPr>
          <w:sz w:val="27"/>
        </w:rPr>
      </w:pPr>
    </w:p>
    <w:p>
      <w:pPr>
        <w:pStyle w:val="Heading1"/>
        <w:numPr>
          <w:ilvl w:val="0"/>
          <w:numId w:val="1"/>
        </w:numPr>
        <w:tabs>
          <w:tab w:pos="1441" w:val="left" w:leader="none"/>
        </w:tabs>
        <w:spacing w:line="240" w:lineRule="auto" w:before="0" w:after="0"/>
        <w:ind w:left="1020" w:right="139" w:firstLine="0"/>
        <w:jc w:val="left"/>
      </w:pPr>
      <w:r>
        <w:rPr>
          <w:i/>
        </w:rPr>
        <w:t>How do I go about getting a check and/or credit card to reserve the </w:t>
      </w:r>
      <w:r>
        <w:rPr/>
        <w:t>block of</w:t>
      </w:r>
      <w:r>
        <w:rPr>
          <w:spacing w:val="-4"/>
        </w:rPr>
        <w:t> </w:t>
      </w:r>
      <w:r>
        <w:rPr/>
        <w:t>rooms?</w:t>
      </w:r>
    </w:p>
    <w:p>
      <w:pPr>
        <w:pStyle w:val="BodyText"/>
        <w:spacing w:line="242" w:lineRule="auto" w:before="1"/>
        <w:ind w:left="2100" w:right="1592"/>
      </w:pPr>
      <w:r>
        <w:rPr>
          <w:b/>
          <w:i/>
        </w:rPr>
        <w:t>Answer: </w:t>
      </w:r>
      <w:r>
        <w:rPr/>
        <w:t>Contact the President and the Treasure to secure the hotel.</w:t>
      </w:r>
    </w:p>
    <w:p>
      <w:pPr>
        <w:pStyle w:val="BodyText"/>
        <w:spacing w:before="5"/>
        <w:rPr>
          <w:sz w:val="27"/>
        </w:rPr>
      </w:pPr>
    </w:p>
    <w:p>
      <w:pPr>
        <w:pStyle w:val="Heading1"/>
        <w:numPr>
          <w:ilvl w:val="0"/>
          <w:numId w:val="1"/>
        </w:numPr>
        <w:tabs>
          <w:tab w:pos="1441" w:val="left" w:leader="none"/>
        </w:tabs>
        <w:spacing w:line="240" w:lineRule="auto" w:before="0" w:after="0"/>
        <w:ind w:left="1020" w:right="171" w:firstLine="0"/>
        <w:jc w:val="left"/>
      </w:pPr>
      <w:r>
        <w:rPr>
          <w:i/>
        </w:rPr>
        <w:t>Before I sign the contract with the hotel and/or venue who should</w:t>
      </w:r>
      <w:r>
        <w:rPr>
          <w:i/>
          <w:spacing w:val="-35"/>
        </w:rPr>
        <w:t> </w:t>
      </w:r>
      <w:r>
        <w:rPr>
          <w:i/>
        </w:rPr>
        <w:t>I </w:t>
      </w:r>
      <w:r>
        <w:rPr/>
        <w:t>contact?</w:t>
      </w:r>
    </w:p>
    <w:p>
      <w:pPr>
        <w:pStyle w:val="BodyText"/>
        <w:spacing w:before="1"/>
        <w:ind w:left="2100"/>
      </w:pPr>
      <w:r>
        <w:rPr>
          <w:b/>
          <w:i/>
        </w:rPr>
        <w:t>Answer: </w:t>
      </w:r>
      <w:r>
        <w:rPr/>
        <w:t>Contact the President, this allows for two sets of eyes to view the contract and make sure that all needs have been addressed.</w:t>
      </w:r>
    </w:p>
    <w:p>
      <w:pPr>
        <w:pStyle w:val="BodyText"/>
      </w:pPr>
    </w:p>
    <w:p>
      <w:pPr>
        <w:pStyle w:val="Heading1"/>
        <w:numPr>
          <w:ilvl w:val="0"/>
          <w:numId w:val="1"/>
        </w:numPr>
        <w:tabs>
          <w:tab w:pos="1441" w:val="left" w:leader="none"/>
        </w:tabs>
        <w:spacing w:line="240" w:lineRule="auto" w:before="0" w:after="0"/>
        <w:ind w:left="1020" w:right="833" w:firstLine="0"/>
        <w:jc w:val="left"/>
      </w:pPr>
      <w:r>
        <w:rPr>
          <w:i/>
        </w:rPr>
        <w:t>What are some things that I should remember to ask for both </w:t>
      </w:r>
      <w:r>
        <w:rPr/>
        <w:t>Saturday night at the banquet and Sunday</w:t>
      </w:r>
      <w:r>
        <w:rPr>
          <w:spacing w:val="-9"/>
        </w:rPr>
        <w:t> </w:t>
      </w:r>
      <w:r>
        <w:rPr/>
        <w:t>morning?</w:t>
      </w:r>
    </w:p>
    <w:p>
      <w:pPr>
        <w:pStyle w:val="BodyText"/>
        <w:spacing w:before="1"/>
        <w:ind w:left="2100" w:right="124"/>
      </w:pPr>
      <w:r>
        <w:rPr>
          <w:b/>
          <w:i/>
        </w:rPr>
        <w:t>Answer: </w:t>
      </w:r>
      <w:r>
        <w:rPr/>
        <w:t>A microphone and a podium. Sometimes the hotel will provide these for free. If there is a fee, it should not be more than $100. Also, if using a DJ Saturday night, check to see if he/she has one available for Saturday night</w:t>
      </w:r>
      <w:r>
        <w:rPr>
          <w:spacing w:val="-15"/>
        </w:rPr>
        <w:t> </w:t>
      </w:r>
      <w:r>
        <w:rPr/>
        <w:t>usage.</w:t>
      </w:r>
    </w:p>
    <w:p>
      <w:pPr>
        <w:pStyle w:val="BodyText"/>
      </w:pPr>
    </w:p>
    <w:p>
      <w:pPr>
        <w:pStyle w:val="Heading1"/>
        <w:numPr>
          <w:ilvl w:val="0"/>
          <w:numId w:val="1"/>
        </w:numPr>
        <w:tabs>
          <w:tab w:pos="1441" w:val="left" w:leader="none"/>
        </w:tabs>
        <w:spacing w:line="341" w:lineRule="exact" w:before="0" w:after="0"/>
        <w:ind w:left="1440" w:right="0" w:hanging="421"/>
        <w:jc w:val="left"/>
        <w:rPr>
          <w:i/>
        </w:rPr>
      </w:pPr>
      <w:r>
        <w:rPr>
          <w:i/>
        </w:rPr>
        <w:t>Who supplies the food for Friday night in the hospitality</w:t>
      </w:r>
      <w:r>
        <w:rPr>
          <w:i/>
          <w:spacing w:val="-17"/>
        </w:rPr>
        <w:t> </w:t>
      </w:r>
      <w:r>
        <w:rPr>
          <w:i/>
        </w:rPr>
        <w:t>suite?</w:t>
      </w:r>
    </w:p>
    <w:p>
      <w:pPr>
        <w:pStyle w:val="BodyText"/>
        <w:ind w:left="2100" w:right="1592"/>
      </w:pPr>
      <w:r>
        <w:rPr>
          <w:b/>
          <w:i/>
        </w:rPr>
        <w:t>Answer: </w:t>
      </w:r>
      <w:r>
        <w:rPr/>
        <w:t>The host city should, but if needed, the family reunion will pick up the</w:t>
      </w:r>
      <w:r>
        <w:rPr>
          <w:spacing w:val="-12"/>
        </w:rPr>
        <w:t> </w:t>
      </w:r>
      <w:r>
        <w:rPr/>
        <w:t>expense.</w:t>
      </w:r>
    </w:p>
    <w:p>
      <w:pPr>
        <w:pStyle w:val="BodyText"/>
        <w:spacing w:before="11"/>
        <w:rPr>
          <w:sz w:val="27"/>
        </w:rPr>
      </w:pPr>
    </w:p>
    <w:p>
      <w:pPr>
        <w:pStyle w:val="ListParagraph"/>
        <w:numPr>
          <w:ilvl w:val="0"/>
          <w:numId w:val="1"/>
        </w:numPr>
        <w:tabs>
          <w:tab w:pos="1441" w:val="left" w:leader="none"/>
        </w:tabs>
        <w:spacing w:line="240" w:lineRule="auto" w:before="0" w:after="0"/>
        <w:ind w:left="2100" w:right="177" w:hanging="1080"/>
        <w:jc w:val="left"/>
        <w:rPr>
          <w:sz w:val="28"/>
        </w:rPr>
      </w:pPr>
      <w:r>
        <w:rPr>
          <w:b/>
          <w:i/>
          <w:sz w:val="28"/>
        </w:rPr>
        <w:t>What kind of food is typically served Friday in the hospitality suite? </w:t>
      </w:r>
      <w:r>
        <w:rPr>
          <w:b/>
          <w:i/>
          <w:sz w:val="28"/>
        </w:rPr>
        <w:t>Answer: </w:t>
      </w:r>
      <w:r>
        <w:rPr>
          <w:sz w:val="28"/>
        </w:rPr>
        <w:t>This is at the discretion of the host city. Foods such as spaghetti (with and without meat (veggie spaghetti), green beans, salad, chicken and rolls are inexpensive and can serve a crowd. Other food items include cold cut trays, cookies and desserts. Please keep in mind the dietary needs of our</w:t>
      </w:r>
      <w:r>
        <w:rPr>
          <w:spacing w:val="-21"/>
          <w:sz w:val="28"/>
        </w:rPr>
        <w:t> </w:t>
      </w:r>
      <w:r>
        <w:rPr>
          <w:sz w:val="28"/>
        </w:rPr>
        <w:t>family.</w:t>
      </w:r>
    </w:p>
    <w:p>
      <w:pPr>
        <w:spacing w:after="0" w:line="240" w:lineRule="auto"/>
        <w:jc w:val="left"/>
        <w:rPr>
          <w:sz w:val="28"/>
        </w:rPr>
        <w:sectPr>
          <w:pgSz w:w="12240" w:h="15840"/>
          <w:pgMar w:top="1420" w:bottom="280" w:left="1500" w:right="1340"/>
        </w:sectPr>
      </w:pPr>
    </w:p>
    <w:p>
      <w:pPr>
        <w:pStyle w:val="BodyText"/>
        <w:spacing w:before="19"/>
        <w:ind w:left="2100" w:right="474"/>
      </w:pPr>
      <w:r>
        <w:rPr/>
        <w:t>This is just a sample of food suggestions; feel free to choose your own menu.</w:t>
      </w:r>
    </w:p>
    <w:p>
      <w:pPr>
        <w:pStyle w:val="BodyText"/>
      </w:pPr>
    </w:p>
    <w:p>
      <w:pPr>
        <w:pStyle w:val="Heading1"/>
        <w:numPr>
          <w:ilvl w:val="0"/>
          <w:numId w:val="1"/>
        </w:numPr>
        <w:tabs>
          <w:tab w:pos="1503" w:val="left" w:leader="none"/>
        </w:tabs>
        <w:spacing w:line="240" w:lineRule="auto" w:before="0" w:after="0"/>
        <w:ind w:left="1502" w:right="0" w:hanging="483"/>
        <w:jc w:val="left"/>
        <w:rPr>
          <w:i/>
        </w:rPr>
      </w:pPr>
      <w:r>
        <w:rPr>
          <w:i/>
        </w:rPr>
        <w:t>How creative can I get with the</w:t>
      </w:r>
      <w:r>
        <w:rPr>
          <w:i/>
          <w:spacing w:val="-10"/>
        </w:rPr>
        <w:t> </w:t>
      </w:r>
      <w:r>
        <w:rPr>
          <w:i/>
        </w:rPr>
        <w:t>reunion?</w:t>
      </w:r>
    </w:p>
    <w:p>
      <w:pPr>
        <w:pStyle w:val="BodyText"/>
        <w:spacing w:before="2"/>
        <w:ind w:left="2100"/>
      </w:pPr>
      <w:r>
        <w:rPr>
          <w:b/>
          <w:i/>
        </w:rPr>
        <w:t>Answer: </w:t>
      </w:r>
      <w:r>
        <w:rPr/>
        <w:t>You can be as creative as you like. However, please discuss your thoughts and ideas with the President.</w:t>
      </w:r>
    </w:p>
    <w:p>
      <w:pPr>
        <w:pStyle w:val="BodyText"/>
        <w:spacing w:before="11"/>
        <w:rPr>
          <w:sz w:val="27"/>
        </w:rPr>
      </w:pPr>
    </w:p>
    <w:p>
      <w:pPr>
        <w:pStyle w:val="Heading1"/>
        <w:numPr>
          <w:ilvl w:val="0"/>
          <w:numId w:val="1"/>
        </w:numPr>
        <w:tabs>
          <w:tab w:pos="1503" w:val="left" w:leader="none"/>
        </w:tabs>
        <w:spacing w:line="341" w:lineRule="exact" w:before="0" w:after="0"/>
        <w:ind w:left="1502" w:right="0" w:hanging="483"/>
        <w:jc w:val="left"/>
        <w:rPr>
          <w:i/>
        </w:rPr>
      </w:pPr>
      <w:r>
        <w:rPr>
          <w:i/>
        </w:rPr>
        <w:t>Are off site activities necessary during the</w:t>
      </w:r>
      <w:r>
        <w:rPr>
          <w:i/>
          <w:spacing w:val="-18"/>
        </w:rPr>
        <w:t> </w:t>
      </w:r>
      <w:r>
        <w:rPr>
          <w:i/>
        </w:rPr>
        <w:t>reunion?</w:t>
      </w:r>
    </w:p>
    <w:p>
      <w:pPr>
        <w:pStyle w:val="BodyText"/>
        <w:ind w:left="2100" w:right="142"/>
      </w:pPr>
      <w:r>
        <w:rPr>
          <w:b/>
          <w:i/>
        </w:rPr>
        <w:t>Answer: </w:t>
      </w:r>
      <w:r>
        <w:rPr/>
        <w:t>They are not necessary, but it is nice to get the family out of the hotel for at least one function on either Friday and/or Saturday. In the past, the family has bowled on Friday night and had picnics on Saturday during the day.</w:t>
      </w:r>
    </w:p>
    <w:p>
      <w:pPr>
        <w:pStyle w:val="BodyText"/>
      </w:pPr>
    </w:p>
    <w:p>
      <w:pPr>
        <w:pStyle w:val="Heading1"/>
        <w:numPr>
          <w:ilvl w:val="0"/>
          <w:numId w:val="1"/>
        </w:numPr>
        <w:tabs>
          <w:tab w:pos="1441" w:val="left" w:leader="none"/>
        </w:tabs>
        <w:spacing w:line="240" w:lineRule="auto" w:before="0" w:after="0"/>
        <w:ind w:left="1440" w:right="0" w:hanging="421"/>
        <w:jc w:val="left"/>
        <w:rPr>
          <w:i/>
        </w:rPr>
      </w:pPr>
      <w:r>
        <w:rPr>
          <w:i/>
        </w:rPr>
        <w:t>What types of activities are held in the hospitality</w:t>
      </w:r>
      <w:r>
        <w:rPr>
          <w:i/>
          <w:spacing w:val="-14"/>
        </w:rPr>
        <w:t> </w:t>
      </w:r>
      <w:r>
        <w:rPr>
          <w:i/>
        </w:rPr>
        <w:t>suite?</w:t>
      </w:r>
    </w:p>
    <w:p>
      <w:pPr>
        <w:pStyle w:val="BodyText"/>
        <w:spacing w:before="2"/>
        <w:ind w:left="2100" w:right="124"/>
      </w:pPr>
      <w:r>
        <w:rPr>
          <w:b/>
          <w:i/>
        </w:rPr>
        <w:t>Answer: </w:t>
      </w:r>
      <w:r>
        <w:rPr/>
        <w:t>The hospitality suite has been used as gathering place for the family. Typically, family members use the room to converse with one another, play cards, board games, eat, and to hold the family meeting (if not held at the picnic).</w:t>
      </w:r>
    </w:p>
    <w:p>
      <w:pPr>
        <w:pStyle w:val="BodyText"/>
        <w:spacing w:before="11"/>
        <w:rPr>
          <w:sz w:val="27"/>
        </w:rPr>
      </w:pPr>
    </w:p>
    <w:p>
      <w:pPr>
        <w:pStyle w:val="Heading1"/>
        <w:numPr>
          <w:ilvl w:val="0"/>
          <w:numId w:val="1"/>
        </w:numPr>
        <w:tabs>
          <w:tab w:pos="1441" w:val="left" w:leader="none"/>
        </w:tabs>
        <w:spacing w:line="240" w:lineRule="auto" w:before="1" w:after="0"/>
        <w:ind w:left="2100" w:right="4556" w:hanging="1080"/>
        <w:jc w:val="left"/>
      </w:pPr>
      <w:r>
        <w:rPr>
          <w:i/>
        </w:rPr>
        <w:t>Who are the current officers? </w:t>
      </w:r>
      <w:r>
        <w:rPr/>
        <w:t>Answer:</w:t>
      </w:r>
    </w:p>
    <w:p>
      <w:pPr>
        <w:spacing w:before="0"/>
        <w:ind w:left="2821" w:right="3300" w:firstLine="0"/>
        <w:jc w:val="left"/>
        <w:rPr>
          <w:i/>
          <w:sz w:val="28"/>
        </w:rPr>
      </w:pPr>
      <w:r>
        <w:rPr>
          <w:i/>
          <w:sz w:val="28"/>
        </w:rPr>
        <w:t>Stanley T. Weaver- President </w:t>
      </w:r>
      <w:r>
        <w:rPr>
          <w:i/>
          <w:sz w:val="28"/>
        </w:rPr>
        <w:t>Joyce E. Price- Vice President Valerie Bowles- Treasurer Octavia Payne- Secretary</w:t>
      </w:r>
    </w:p>
    <w:p>
      <w:pPr>
        <w:spacing w:before="0"/>
        <w:ind w:left="2821" w:right="1592" w:firstLine="0"/>
        <w:jc w:val="left"/>
        <w:rPr>
          <w:i/>
          <w:sz w:val="28"/>
        </w:rPr>
      </w:pPr>
      <w:r>
        <w:rPr>
          <w:i/>
          <w:sz w:val="28"/>
        </w:rPr>
        <w:t>Charniece R. Weaver- Assistant Secretary </w:t>
      </w:r>
      <w:r>
        <w:rPr>
          <w:i/>
          <w:sz w:val="28"/>
        </w:rPr>
        <w:t>Margaret Ramsey Brown-Senior Advisor</w:t>
      </w:r>
    </w:p>
    <w:sectPr>
      <w:pgSz w:w="12240" w:h="15840"/>
      <w:pgMar w:top="1420" w:bottom="280" w:left="150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upperLetter"/>
      <w:lvlText w:val="%1."/>
      <w:lvlJc w:val="left"/>
      <w:pPr>
        <w:ind w:left="2398" w:hanging="298"/>
        <w:jc w:val="left"/>
      </w:pPr>
      <w:rPr>
        <w:rFonts w:hint="default" w:ascii="Calibri" w:hAnsi="Calibri" w:eastAsia="Calibri" w:cs="Calibri"/>
        <w:w w:val="100"/>
        <w:sz w:val="28"/>
        <w:szCs w:val="28"/>
        <w:lang w:val="en-us" w:eastAsia="en-us" w:bidi="en-us"/>
      </w:rPr>
    </w:lvl>
    <w:lvl w:ilvl="1">
      <w:start w:val="0"/>
      <w:numFmt w:val="bullet"/>
      <w:lvlText w:val=""/>
      <w:lvlJc w:val="left"/>
      <w:pPr>
        <w:ind w:left="3452" w:hanging="360"/>
      </w:pPr>
      <w:rPr>
        <w:rFonts w:hint="default" w:ascii="Symbol" w:hAnsi="Symbol" w:eastAsia="Symbol" w:cs="Symbol"/>
        <w:w w:val="100"/>
        <w:sz w:val="28"/>
        <w:szCs w:val="28"/>
        <w:lang w:val="en-us" w:eastAsia="en-us" w:bidi="en-us"/>
      </w:rPr>
    </w:lvl>
    <w:lvl w:ilvl="2">
      <w:start w:val="0"/>
      <w:numFmt w:val="bullet"/>
      <w:lvlText w:val="•"/>
      <w:lvlJc w:val="left"/>
      <w:pPr>
        <w:ind w:left="3440" w:hanging="360"/>
      </w:pPr>
      <w:rPr>
        <w:rFonts w:hint="default"/>
        <w:lang w:val="en-us" w:eastAsia="en-us" w:bidi="en-us"/>
      </w:rPr>
    </w:lvl>
    <w:lvl w:ilvl="3">
      <w:start w:val="0"/>
      <w:numFmt w:val="bullet"/>
      <w:lvlText w:val="•"/>
      <w:lvlJc w:val="left"/>
      <w:pPr>
        <w:ind w:left="3460" w:hanging="360"/>
      </w:pPr>
      <w:rPr>
        <w:rFonts w:hint="default"/>
        <w:lang w:val="en-us" w:eastAsia="en-us" w:bidi="en-us"/>
      </w:rPr>
    </w:lvl>
    <w:lvl w:ilvl="4">
      <w:start w:val="0"/>
      <w:numFmt w:val="bullet"/>
      <w:lvlText w:val="•"/>
      <w:lvlJc w:val="left"/>
      <w:pPr>
        <w:ind w:left="4308" w:hanging="360"/>
      </w:pPr>
      <w:rPr>
        <w:rFonts w:hint="default"/>
        <w:lang w:val="en-us" w:eastAsia="en-us" w:bidi="en-us"/>
      </w:rPr>
    </w:lvl>
    <w:lvl w:ilvl="5">
      <w:start w:val="0"/>
      <w:numFmt w:val="bullet"/>
      <w:lvlText w:val="•"/>
      <w:lvlJc w:val="left"/>
      <w:pPr>
        <w:ind w:left="5157" w:hanging="360"/>
      </w:pPr>
      <w:rPr>
        <w:rFonts w:hint="default"/>
        <w:lang w:val="en-us" w:eastAsia="en-us" w:bidi="en-us"/>
      </w:rPr>
    </w:lvl>
    <w:lvl w:ilvl="6">
      <w:start w:val="0"/>
      <w:numFmt w:val="bullet"/>
      <w:lvlText w:val="•"/>
      <w:lvlJc w:val="left"/>
      <w:pPr>
        <w:ind w:left="6005" w:hanging="360"/>
      </w:pPr>
      <w:rPr>
        <w:rFonts w:hint="default"/>
        <w:lang w:val="en-us" w:eastAsia="en-us" w:bidi="en-us"/>
      </w:rPr>
    </w:lvl>
    <w:lvl w:ilvl="7">
      <w:start w:val="0"/>
      <w:numFmt w:val="bullet"/>
      <w:lvlText w:val="•"/>
      <w:lvlJc w:val="left"/>
      <w:pPr>
        <w:ind w:left="6854" w:hanging="360"/>
      </w:pPr>
      <w:rPr>
        <w:rFonts w:hint="default"/>
        <w:lang w:val="en-us" w:eastAsia="en-us" w:bidi="en-us"/>
      </w:rPr>
    </w:lvl>
    <w:lvl w:ilvl="8">
      <w:start w:val="0"/>
      <w:numFmt w:val="bullet"/>
      <w:lvlText w:val="•"/>
      <w:lvlJc w:val="left"/>
      <w:pPr>
        <w:ind w:left="7702" w:hanging="360"/>
      </w:pPr>
      <w:rPr>
        <w:rFonts w:hint="default"/>
        <w:lang w:val="en-us" w:eastAsia="en-us" w:bidi="en-us"/>
      </w:rPr>
    </w:lvl>
  </w:abstractNum>
  <w:abstractNum w:abstractNumId="0">
    <w:multiLevelType w:val="hybridMultilevel"/>
    <w:lvl w:ilvl="0">
      <w:start w:val="1"/>
      <w:numFmt w:val="decimal"/>
      <w:lvlText w:val="%1."/>
      <w:lvlJc w:val="left"/>
      <w:pPr>
        <w:ind w:left="1560" w:hanging="360"/>
        <w:jc w:val="right"/>
      </w:pPr>
      <w:rPr>
        <w:rFonts w:hint="default"/>
        <w:b/>
        <w:bCs/>
        <w:i/>
        <w:spacing w:val="-3"/>
        <w:w w:val="100"/>
        <w:lang w:val="en-us" w:eastAsia="en-us" w:bidi="en-us"/>
      </w:rPr>
    </w:lvl>
    <w:lvl w:ilvl="1">
      <w:start w:val="1"/>
      <w:numFmt w:val="upperLetter"/>
      <w:lvlText w:val="%2."/>
      <w:lvlJc w:val="left"/>
      <w:pPr>
        <w:ind w:left="3118" w:hanging="298"/>
        <w:jc w:val="left"/>
      </w:pPr>
      <w:rPr>
        <w:rFonts w:hint="default" w:ascii="Calibri" w:hAnsi="Calibri" w:eastAsia="Calibri" w:cs="Calibri"/>
        <w:i/>
        <w:w w:val="100"/>
        <w:sz w:val="28"/>
        <w:szCs w:val="28"/>
        <w:lang w:val="en-us" w:eastAsia="en-us" w:bidi="en-us"/>
      </w:rPr>
    </w:lvl>
    <w:lvl w:ilvl="2">
      <w:start w:val="0"/>
      <w:numFmt w:val="bullet"/>
      <w:lvlText w:val="•"/>
      <w:lvlJc w:val="left"/>
      <w:pPr>
        <w:ind w:left="3817" w:hanging="298"/>
      </w:pPr>
      <w:rPr>
        <w:rFonts w:hint="default"/>
        <w:lang w:val="en-us" w:eastAsia="en-us" w:bidi="en-us"/>
      </w:rPr>
    </w:lvl>
    <w:lvl w:ilvl="3">
      <w:start w:val="0"/>
      <w:numFmt w:val="bullet"/>
      <w:lvlText w:val="•"/>
      <w:lvlJc w:val="left"/>
      <w:pPr>
        <w:ind w:left="4515" w:hanging="298"/>
      </w:pPr>
      <w:rPr>
        <w:rFonts w:hint="default"/>
        <w:lang w:val="en-us" w:eastAsia="en-us" w:bidi="en-us"/>
      </w:rPr>
    </w:lvl>
    <w:lvl w:ilvl="4">
      <w:start w:val="0"/>
      <w:numFmt w:val="bullet"/>
      <w:lvlText w:val="•"/>
      <w:lvlJc w:val="left"/>
      <w:pPr>
        <w:ind w:left="5213" w:hanging="298"/>
      </w:pPr>
      <w:rPr>
        <w:rFonts w:hint="default"/>
        <w:lang w:val="en-us" w:eastAsia="en-us" w:bidi="en-us"/>
      </w:rPr>
    </w:lvl>
    <w:lvl w:ilvl="5">
      <w:start w:val="0"/>
      <w:numFmt w:val="bullet"/>
      <w:lvlText w:val="•"/>
      <w:lvlJc w:val="left"/>
      <w:pPr>
        <w:ind w:left="5911" w:hanging="298"/>
      </w:pPr>
      <w:rPr>
        <w:rFonts w:hint="default"/>
        <w:lang w:val="en-us" w:eastAsia="en-us" w:bidi="en-us"/>
      </w:rPr>
    </w:lvl>
    <w:lvl w:ilvl="6">
      <w:start w:val="0"/>
      <w:numFmt w:val="bullet"/>
      <w:lvlText w:val="•"/>
      <w:lvlJc w:val="left"/>
      <w:pPr>
        <w:ind w:left="6608" w:hanging="298"/>
      </w:pPr>
      <w:rPr>
        <w:rFonts w:hint="default"/>
        <w:lang w:val="en-us" w:eastAsia="en-us" w:bidi="en-us"/>
      </w:rPr>
    </w:lvl>
    <w:lvl w:ilvl="7">
      <w:start w:val="0"/>
      <w:numFmt w:val="bullet"/>
      <w:lvlText w:val="•"/>
      <w:lvlJc w:val="left"/>
      <w:pPr>
        <w:ind w:left="7306" w:hanging="298"/>
      </w:pPr>
      <w:rPr>
        <w:rFonts w:hint="default"/>
        <w:lang w:val="en-us" w:eastAsia="en-us" w:bidi="en-us"/>
      </w:rPr>
    </w:lvl>
    <w:lvl w:ilvl="8">
      <w:start w:val="0"/>
      <w:numFmt w:val="bullet"/>
      <w:lvlText w:val="•"/>
      <w:lvlJc w:val="left"/>
      <w:pPr>
        <w:ind w:left="8004" w:hanging="298"/>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8"/>
      <w:szCs w:val="28"/>
      <w:lang w:val="en-us" w:eastAsia="en-us" w:bidi="en-us"/>
    </w:rPr>
  </w:style>
  <w:style w:styleId="Heading1" w:type="paragraph">
    <w:name w:val="Heading 1"/>
    <w:basedOn w:val="Normal"/>
    <w:uiPriority w:val="1"/>
    <w:qFormat/>
    <w:pPr>
      <w:ind w:left="1020"/>
      <w:outlineLvl w:val="1"/>
    </w:pPr>
    <w:rPr>
      <w:rFonts w:ascii="Calibri" w:hAnsi="Calibri" w:eastAsia="Calibri" w:cs="Calibri"/>
      <w:b/>
      <w:bCs/>
      <w:i/>
      <w:sz w:val="28"/>
      <w:szCs w:val="28"/>
      <w:lang w:val="en-us" w:eastAsia="en-us" w:bidi="en-us"/>
    </w:rPr>
  </w:style>
  <w:style w:styleId="ListParagraph" w:type="paragraph">
    <w:name w:val="List Paragraph"/>
    <w:basedOn w:val="Normal"/>
    <w:uiPriority w:val="1"/>
    <w:qFormat/>
    <w:pPr>
      <w:ind w:left="1020" w:hanging="360"/>
    </w:pPr>
    <w:rPr>
      <w:rFonts w:ascii="Calibri" w:hAnsi="Calibri" w:eastAsia="Calibri" w:cs="Calibri"/>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2020-04-11T00:10:10Z</dcterms:created>
  <dcterms:modified xsi:type="dcterms:W3CDTF">2020-04-11T00:10:10Z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2012-08-28T00:00:00Z</vt:filetime>
  </property>
  <property fmtid="{D5CDD505-2E9C-101B-9397-08002B2CF9AE}" pid="3" name="Creator">
    <vt:lpwstr>Microsoft® Word 2010</vt:lpwstr>
  </property>
  <property fmtid="{D5CDD505-2E9C-101B-9397-08002B2CF9AE}" pid="4" name="LastSaved">
    <vt:filetime>2020-04-11T00:00:00Z</vt:filetime>
  </property>
</Properties>
</file>